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0F71AF" w14:textId="6096A359" w:rsidR="00CC4B51" w:rsidRDefault="002C3C4F" w:rsidP="002C3C4F">
      <w:pPr>
        <w:jc w:val="center"/>
        <w:rPr>
          <w:b/>
          <w:bCs/>
          <w:sz w:val="36"/>
          <w:szCs w:val="36"/>
          <w:lang w:val="en-US"/>
        </w:rPr>
      </w:pPr>
      <w:r w:rsidRPr="002C3C4F">
        <w:rPr>
          <w:b/>
          <w:bCs/>
          <w:sz w:val="36"/>
          <w:szCs w:val="36"/>
          <w:lang w:val="en-US"/>
        </w:rPr>
        <w:t xml:space="preserve">POLITICAL </w:t>
      </w:r>
      <w:proofErr w:type="gramStart"/>
      <w:r w:rsidRPr="002C3C4F">
        <w:rPr>
          <w:b/>
          <w:bCs/>
          <w:sz w:val="36"/>
          <w:szCs w:val="36"/>
          <w:lang w:val="en-US"/>
        </w:rPr>
        <w:t>JUGGERNAUTS :</w:t>
      </w:r>
      <w:proofErr w:type="gramEnd"/>
      <w:r w:rsidRPr="002C3C4F">
        <w:rPr>
          <w:b/>
          <w:bCs/>
          <w:sz w:val="36"/>
          <w:szCs w:val="36"/>
          <w:lang w:val="en-US"/>
        </w:rPr>
        <w:t xml:space="preserve"> A QUANTITATIVE ANALYSIS OF CANDIDATES IN THE 2019 LOK SABHA  ELECTIONS</w:t>
      </w:r>
    </w:p>
    <w:p w14:paraId="0E057BA1" w14:textId="0364915B" w:rsidR="002C3C4F" w:rsidRDefault="002C3C4F" w:rsidP="002C3C4F">
      <w:pPr>
        <w:jc w:val="center"/>
        <w:rPr>
          <w:b/>
          <w:bCs/>
          <w:sz w:val="36"/>
          <w:szCs w:val="36"/>
          <w:lang w:val="en-US"/>
        </w:rPr>
      </w:pPr>
    </w:p>
    <w:p w14:paraId="4428F692" w14:textId="54F1FEAE" w:rsidR="002C3C4F" w:rsidRDefault="002C3C4F" w:rsidP="002C3C4F">
      <w:pPr>
        <w:rPr>
          <w:sz w:val="24"/>
          <w:szCs w:val="24"/>
          <w:lang w:val="en-US"/>
        </w:rPr>
      </w:pPr>
      <w:r>
        <w:rPr>
          <w:sz w:val="24"/>
          <w:szCs w:val="24"/>
          <w:lang w:val="en-US"/>
        </w:rPr>
        <w:t>INTRODUCTION:</w:t>
      </w:r>
    </w:p>
    <w:p w14:paraId="44680ADD" w14:textId="77777777" w:rsidR="002C3C4F" w:rsidRPr="002C3C4F" w:rsidRDefault="002C3C4F" w:rsidP="002C3C4F">
      <w:pPr>
        <w:rPr>
          <w:sz w:val="24"/>
          <w:szCs w:val="24"/>
          <w:lang w:val="en-US"/>
        </w:rPr>
      </w:pPr>
      <w:r w:rsidRPr="002C3C4F">
        <w:rPr>
          <w:sz w:val="24"/>
          <w:szCs w:val="24"/>
          <w:lang w:val="en-US"/>
        </w:rPr>
        <w:t xml:space="preserve">The Lok Sabha is composed of representatives of people chosen by direct election </w:t>
      </w:r>
      <w:proofErr w:type="gramStart"/>
      <w:r w:rsidRPr="002C3C4F">
        <w:rPr>
          <w:sz w:val="24"/>
          <w:szCs w:val="24"/>
          <w:lang w:val="en-US"/>
        </w:rPr>
        <w:t>on the basis of</w:t>
      </w:r>
      <w:proofErr w:type="gramEnd"/>
      <w:r w:rsidRPr="002C3C4F">
        <w:rPr>
          <w:sz w:val="24"/>
          <w:szCs w:val="24"/>
          <w:lang w:val="en-US"/>
        </w:rPr>
        <w:t xml:space="preserve"> Universal Adult Suffrage. The Constitution of India allows for a maximum of 550 members in the House, with 530 members representing the States and 20 representing the Union Territories. The 17th Lok Sabha was formed by the members elected in the 2019 Indian general election. Elections, </w:t>
      </w:r>
      <w:proofErr w:type="gramStart"/>
      <w:r w:rsidRPr="002C3C4F">
        <w:rPr>
          <w:sz w:val="24"/>
          <w:szCs w:val="24"/>
          <w:lang w:val="en-US"/>
        </w:rPr>
        <w:t>all across</w:t>
      </w:r>
      <w:proofErr w:type="gramEnd"/>
      <w:r w:rsidRPr="002C3C4F">
        <w:rPr>
          <w:sz w:val="24"/>
          <w:szCs w:val="24"/>
          <w:lang w:val="en-US"/>
        </w:rPr>
        <w:t xml:space="preserve"> India, were conducted in seven phases from 11 April 2019 to 19 May 2019 by the Election Commission of India.</w:t>
      </w:r>
    </w:p>
    <w:p w14:paraId="66758BA9" w14:textId="77777777" w:rsidR="002C3C4F" w:rsidRPr="002C3C4F" w:rsidRDefault="002C3C4F" w:rsidP="002C3C4F">
      <w:pPr>
        <w:rPr>
          <w:sz w:val="24"/>
          <w:szCs w:val="24"/>
          <w:lang w:val="en-US"/>
        </w:rPr>
      </w:pPr>
    </w:p>
    <w:p w14:paraId="62C44C86" w14:textId="15BE5B1B" w:rsidR="002C3C4F" w:rsidRDefault="002C3C4F" w:rsidP="002C3C4F">
      <w:pPr>
        <w:rPr>
          <w:sz w:val="24"/>
          <w:szCs w:val="24"/>
          <w:lang w:val="en-US"/>
        </w:rPr>
      </w:pPr>
      <w:r w:rsidRPr="002C3C4F">
        <w:rPr>
          <w:sz w:val="24"/>
          <w:szCs w:val="24"/>
          <w:lang w:val="en-US"/>
        </w:rPr>
        <w:t xml:space="preserve">The </w:t>
      </w:r>
      <w:proofErr w:type="spellStart"/>
      <w:r w:rsidRPr="002C3C4F">
        <w:rPr>
          <w:sz w:val="24"/>
          <w:szCs w:val="24"/>
          <w:lang w:val="en-US"/>
        </w:rPr>
        <w:t>Bharatiya</w:t>
      </w:r>
      <w:proofErr w:type="spellEnd"/>
      <w:r w:rsidRPr="002C3C4F">
        <w:rPr>
          <w:sz w:val="24"/>
          <w:szCs w:val="24"/>
          <w:lang w:val="en-US"/>
        </w:rPr>
        <w:t xml:space="preserve"> Janata Party received 37.36% of the vote, the highest vote share by a political party since the 1989 general election, and won 303 seats, further increasing its substantial majority. In addition, the BJP-led National Democratic Alliance (NDA) won 353 seats.</w:t>
      </w:r>
    </w:p>
    <w:p w14:paraId="42B9C717" w14:textId="10301522" w:rsidR="002C3C4F" w:rsidRDefault="002C3C4F" w:rsidP="002C3C4F">
      <w:pPr>
        <w:rPr>
          <w:b/>
          <w:bCs/>
          <w:sz w:val="28"/>
          <w:szCs w:val="28"/>
          <w:lang w:val="en-US"/>
        </w:rPr>
      </w:pPr>
      <w:r>
        <w:rPr>
          <w:b/>
          <w:bCs/>
          <w:sz w:val="28"/>
          <w:szCs w:val="28"/>
          <w:lang w:val="en-US"/>
        </w:rPr>
        <w:t>PROBLEM DEFINITION:</w:t>
      </w:r>
    </w:p>
    <w:p w14:paraId="1FA77EF6" w14:textId="1EAE2DC5" w:rsidR="002C3C4F" w:rsidRDefault="002C3C4F" w:rsidP="002C3C4F">
      <w:pPr>
        <w:rPr>
          <w:sz w:val="24"/>
          <w:szCs w:val="24"/>
          <w:lang w:val="en-US"/>
        </w:rPr>
      </w:pPr>
      <w:r>
        <w:rPr>
          <w:sz w:val="24"/>
          <w:szCs w:val="24"/>
          <w:lang w:val="en-US"/>
        </w:rPr>
        <w:t>EMPATHY MAP</w:t>
      </w:r>
    </w:p>
    <w:p w14:paraId="1B1EA4ED" w14:textId="2E5CB372" w:rsidR="002C3C4F" w:rsidRPr="002C3C4F" w:rsidRDefault="002C3C4F" w:rsidP="002C3C4F">
      <w:pPr>
        <w:rPr>
          <w:sz w:val="24"/>
          <w:szCs w:val="24"/>
          <w:lang w:val="en-US"/>
        </w:rPr>
      </w:pPr>
      <w:r>
        <w:rPr>
          <w:noProof/>
        </w:rPr>
        <w:drawing>
          <wp:inline distT="0" distB="0" distL="0" distR="0" wp14:anchorId="355CD7AF" wp14:editId="0896423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14:paraId="605D9CDE" w14:textId="0257CCE4" w:rsidR="002C3C4F" w:rsidRDefault="002C3C4F" w:rsidP="002C3C4F">
      <w:pPr>
        <w:rPr>
          <w:b/>
          <w:bCs/>
          <w:sz w:val="28"/>
          <w:szCs w:val="28"/>
          <w:lang w:val="en-US"/>
        </w:rPr>
      </w:pPr>
    </w:p>
    <w:p w14:paraId="7D5BEAF1" w14:textId="69B0BD54" w:rsidR="002C3C4F" w:rsidRDefault="002C3C4F" w:rsidP="002C3C4F">
      <w:pPr>
        <w:rPr>
          <w:sz w:val="28"/>
          <w:szCs w:val="28"/>
          <w:lang w:val="en-US"/>
        </w:rPr>
      </w:pPr>
      <w:r>
        <w:rPr>
          <w:sz w:val="28"/>
          <w:szCs w:val="28"/>
          <w:lang w:val="en-US"/>
        </w:rPr>
        <w:t>BRAINSTROMING:</w:t>
      </w:r>
    </w:p>
    <w:p w14:paraId="3C5C3754" w14:textId="3BBD3C46" w:rsidR="002C3C4F" w:rsidRPr="002C3C4F" w:rsidRDefault="002C3C4F" w:rsidP="002C3C4F">
      <w:pPr>
        <w:rPr>
          <w:sz w:val="28"/>
          <w:szCs w:val="28"/>
          <w:lang w:val="en-US"/>
        </w:rPr>
      </w:pPr>
      <w:r>
        <w:rPr>
          <w:noProof/>
        </w:rPr>
        <w:lastRenderedPageBreak/>
        <w:drawing>
          <wp:inline distT="0" distB="0" distL="0" distR="0" wp14:anchorId="65BE249E" wp14:editId="246B289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22A6F589" w14:textId="77777777" w:rsidR="002C3C4F" w:rsidRPr="002C3C4F" w:rsidRDefault="002C3C4F" w:rsidP="002C3C4F">
      <w:pPr>
        <w:rPr>
          <w:b/>
          <w:bCs/>
          <w:sz w:val="28"/>
          <w:szCs w:val="28"/>
          <w:lang w:val="en-US"/>
        </w:rPr>
      </w:pPr>
    </w:p>
    <w:p w14:paraId="21F243B6" w14:textId="661C7275" w:rsidR="002C3C4F" w:rsidRDefault="002C3C4F" w:rsidP="002C3C4F">
      <w:pPr>
        <w:rPr>
          <w:noProof/>
        </w:rPr>
      </w:pPr>
      <w:r>
        <w:rPr>
          <w:b/>
          <w:bCs/>
          <w:sz w:val="28"/>
          <w:szCs w:val="28"/>
          <w:lang w:val="en-US"/>
        </w:rPr>
        <w:t>RESULTS:</w:t>
      </w:r>
      <w:r w:rsidRPr="002C3C4F">
        <w:rPr>
          <w:noProof/>
        </w:rPr>
        <w:t xml:space="preserve"> </w:t>
      </w:r>
    </w:p>
    <w:p w14:paraId="6C5FEE6F" w14:textId="0C88574F" w:rsidR="002C3C4F" w:rsidRDefault="00EE1E25" w:rsidP="002C3C4F">
      <w:pPr>
        <w:rPr>
          <w:noProof/>
        </w:rPr>
      </w:pPr>
      <w:r>
        <w:rPr>
          <w:noProof/>
        </w:rPr>
        <w:drawing>
          <wp:inline distT="0" distB="0" distL="0" distR="0" wp14:anchorId="658A1DD4" wp14:editId="05A2313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6212B3AF" w14:textId="5531828E" w:rsidR="002C3C4F" w:rsidRDefault="002C3C4F" w:rsidP="002C3C4F">
      <w:pPr>
        <w:rPr>
          <w:b/>
          <w:bCs/>
          <w:sz w:val="28"/>
          <w:szCs w:val="28"/>
          <w:lang w:val="en-US"/>
        </w:rPr>
      </w:pPr>
    </w:p>
    <w:p w14:paraId="5B0D3ACD" w14:textId="228FD62D" w:rsidR="002C3C4F" w:rsidRDefault="002C3C4F" w:rsidP="00EE1E25">
      <w:pPr>
        <w:jc w:val="both"/>
        <w:rPr>
          <w:b/>
          <w:bCs/>
          <w:sz w:val="28"/>
          <w:szCs w:val="28"/>
          <w:lang w:val="en-US"/>
        </w:rPr>
      </w:pPr>
    </w:p>
    <w:p w14:paraId="78A8046A" w14:textId="77777777" w:rsidR="002C3C4F" w:rsidRDefault="002C3C4F" w:rsidP="002C3C4F">
      <w:pPr>
        <w:rPr>
          <w:b/>
          <w:bCs/>
          <w:sz w:val="28"/>
          <w:szCs w:val="28"/>
          <w:lang w:val="en-US"/>
        </w:rPr>
      </w:pPr>
    </w:p>
    <w:p w14:paraId="0340B355" w14:textId="642C7C86" w:rsidR="002C3C4F" w:rsidRDefault="002C3C4F" w:rsidP="002C3C4F">
      <w:pPr>
        <w:rPr>
          <w:b/>
          <w:bCs/>
          <w:sz w:val="28"/>
          <w:szCs w:val="28"/>
          <w:lang w:val="en-US"/>
        </w:rPr>
      </w:pPr>
    </w:p>
    <w:p w14:paraId="19B206D0" w14:textId="237422CC" w:rsidR="002C3C4F" w:rsidRPr="002C3C4F" w:rsidRDefault="00EE1E25" w:rsidP="002C3C4F">
      <w:pPr>
        <w:rPr>
          <w:b/>
          <w:bCs/>
          <w:sz w:val="28"/>
          <w:szCs w:val="28"/>
          <w:lang w:val="en-US"/>
        </w:rPr>
      </w:pPr>
      <w:r>
        <w:rPr>
          <w:noProof/>
        </w:rPr>
        <w:lastRenderedPageBreak/>
        <w:drawing>
          <wp:inline distT="0" distB="0" distL="0" distR="0" wp14:anchorId="3967ABB9" wp14:editId="2EAB3BF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BA06FE8" w14:textId="263B66EF" w:rsidR="002C3C4F" w:rsidRDefault="002C3C4F" w:rsidP="002C3C4F">
      <w:pPr>
        <w:rPr>
          <w:sz w:val="24"/>
          <w:szCs w:val="24"/>
          <w:lang w:val="en-US"/>
        </w:rPr>
      </w:pPr>
    </w:p>
    <w:p w14:paraId="4FE89479" w14:textId="2894C1E5" w:rsidR="00EE1E25" w:rsidRDefault="00EE1E25" w:rsidP="002C3C4F">
      <w:pPr>
        <w:rPr>
          <w:sz w:val="24"/>
          <w:szCs w:val="24"/>
          <w:lang w:val="en-US"/>
        </w:rPr>
      </w:pPr>
    </w:p>
    <w:p w14:paraId="6DDF4328" w14:textId="77777777" w:rsidR="00EE1E25" w:rsidRDefault="00EE1E25" w:rsidP="002C3C4F">
      <w:pPr>
        <w:rPr>
          <w:sz w:val="24"/>
          <w:szCs w:val="24"/>
          <w:lang w:val="en-US"/>
        </w:rPr>
      </w:pPr>
    </w:p>
    <w:p w14:paraId="4CAB16EA" w14:textId="4DC81FD3" w:rsidR="00EE1E25" w:rsidRDefault="00EE1E25" w:rsidP="002C3C4F">
      <w:pPr>
        <w:rPr>
          <w:sz w:val="24"/>
          <w:szCs w:val="24"/>
          <w:lang w:val="en-US"/>
        </w:rPr>
      </w:pPr>
    </w:p>
    <w:p w14:paraId="5D6EF74D" w14:textId="77777777" w:rsidR="00EE1E25" w:rsidRDefault="00EE1E25" w:rsidP="00EE1E25">
      <w:pPr>
        <w:rPr>
          <w:sz w:val="24"/>
          <w:szCs w:val="24"/>
          <w:lang w:val="en-US"/>
        </w:rPr>
      </w:pPr>
    </w:p>
    <w:p w14:paraId="246E3524" w14:textId="53A3A27F" w:rsidR="00EE1E25" w:rsidRDefault="00EE1E25">
      <w:pPr>
        <w:rPr>
          <w:sz w:val="24"/>
          <w:szCs w:val="24"/>
          <w:lang w:val="en-US"/>
        </w:rPr>
      </w:pPr>
      <w:r>
        <w:rPr>
          <w:noProof/>
        </w:rPr>
        <w:drawing>
          <wp:inline distT="0" distB="0" distL="0" distR="0" wp14:anchorId="479DB9E1" wp14:editId="08F0BB1E">
            <wp:extent cx="5730843" cy="354678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9024" cy="3558033"/>
                    </a:xfrm>
                    <a:prstGeom prst="rect">
                      <a:avLst/>
                    </a:prstGeom>
                  </pic:spPr>
                </pic:pic>
              </a:graphicData>
            </a:graphic>
          </wp:inline>
        </w:drawing>
      </w:r>
      <w:r>
        <w:rPr>
          <w:sz w:val="24"/>
          <w:szCs w:val="24"/>
          <w:lang w:val="en-US"/>
        </w:rPr>
        <w:br w:type="page"/>
      </w:r>
    </w:p>
    <w:p w14:paraId="1179C490" w14:textId="488DC207" w:rsidR="00EE1E25" w:rsidRDefault="00EE1E25" w:rsidP="00EE1E25">
      <w:pPr>
        <w:rPr>
          <w:sz w:val="24"/>
          <w:szCs w:val="24"/>
          <w:lang w:val="en-US"/>
        </w:rPr>
      </w:pPr>
      <w:r>
        <w:rPr>
          <w:noProof/>
        </w:rPr>
        <w:lastRenderedPageBreak/>
        <w:drawing>
          <wp:inline distT="0" distB="0" distL="0" distR="0" wp14:anchorId="0159566C" wp14:editId="2D7B54D8">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029A216A" w14:textId="5147BA8D" w:rsidR="00EE1E25" w:rsidRDefault="00EE1E25">
      <w:pPr>
        <w:rPr>
          <w:sz w:val="24"/>
          <w:szCs w:val="24"/>
          <w:lang w:val="en-US"/>
        </w:rPr>
      </w:pPr>
    </w:p>
    <w:p w14:paraId="47CC94C7" w14:textId="0E74832B" w:rsidR="00EE1E25" w:rsidRDefault="00EE1E25">
      <w:pPr>
        <w:rPr>
          <w:sz w:val="24"/>
          <w:szCs w:val="24"/>
          <w:lang w:val="en-US"/>
        </w:rPr>
      </w:pPr>
    </w:p>
    <w:p w14:paraId="26D8B92D" w14:textId="77777777" w:rsidR="00EE1E25" w:rsidRDefault="00EE1E25">
      <w:pPr>
        <w:rPr>
          <w:sz w:val="24"/>
          <w:szCs w:val="24"/>
          <w:lang w:val="en-US"/>
        </w:rPr>
      </w:pPr>
    </w:p>
    <w:p w14:paraId="242E0097" w14:textId="77777777" w:rsidR="00EE1E25" w:rsidRDefault="00EE1E25">
      <w:pPr>
        <w:rPr>
          <w:sz w:val="24"/>
          <w:szCs w:val="24"/>
          <w:lang w:val="en-US"/>
        </w:rPr>
      </w:pPr>
    </w:p>
    <w:p w14:paraId="532B4212" w14:textId="1A966220" w:rsidR="00EE1E25" w:rsidRDefault="00EE1E25">
      <w:pPr>
        <w:rPr>
          <w:sz w:val="24"/>
          <w:szCs w:val="24"/>
          <w:lang w:val="en-US"/>
        </w:rPr>
      </w:pPr>
      <w:r>
        <w:rPr>
          <w:noProof/>
        </w:rPr>
        <w:drawing>
          <wp:inline distT="0" distB="0" distL="0" distR="0" wp14:anchorId="163F34C1" wp14:editId="5B07B215">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Pr>
          <w:sz w:val="24"/>
          <w:szCs w:val="24"/>
          <w:lang w:val="en-US"/>
        </w:rPr>
        <w:br w:type="page"/>
      </w:r>
    </w:p>
    <w:p w14:paraId="1D9B434D" w14:textId="77777777" w:rsidR="00EE1E25" w:rsidRDefault="00EE1E25">
      <w:pPr>
        <w:rPr>
          <w:sz w:val="24"/>
          <w:szCs w:val="24"/>
          <w:lang w:val="en-US"/>
        </w:rPr>
      </w:pPr>
    </w:p>
    <w:p w14:paraId="41D271CE" w14:textId="7E95F633" w:rsidR="00EE1E25" w:rsidRDefault="00EE1E25" w:rsidP="00EE1E25">
      <w:pPr>
        <w:rPr>
          <w:sz w:val="24"/>
          <w:szCs w:val="24"/>
          <w:lang w:val="en-US"/>
        </w:rPr>
      </w:pPr>
    </w:p>
    <w:p w14:paraId="5A130799" w14:textId="1B49EE4A" w:rsidR="00EE1E25" w:rsidRDefault="00EE1E25">
      <w:pPr>
        <w:rPr>
          <w:sz w:val="24"/>
          <w:szCs w:val="24"/>
          <w:lang w:val="en-US"/>
        </w:rPr>
      </w:pPr>
      <w:r>
        <w:rPr>
          <w:sz w:val="24"/>
          <w:szCs w:val="24"/>
          <w:lang w:val="en-US"/>
        </w:rPr>
        <w:br w:type="page"/>
      </w:r>
      <w:r>
        <w:rPr>
          <w:noProof/>
        </w:rPr>
        <w:lastRenderedPageBreak/>
        <w:drawing>
          <wp:inline distT="0" distB="0" distL="0" distR="0" wp14:anchorId="7E4747FF" wp14:editId="60FAAD7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1AF33070" w14:textId="4D2FBE6F" w:rsidR="00EE1E25" w:rsidRDefault="00EE1E25" w:rsidP="00EE1E25">
      <w:pPr>
        <w:rPr>
          <w:sz w:val="24"/>
          <w:szCs w:val="24"/>
          <w:lang w:val="en-US"/>
        </w:rPr>
      </w:pPr>
    </w:p>
    <w:p w14:paraId="2F23A0FC" w14:textId="77777777" w:rsidR="00EE1E25" w:rsidRDefault="00EE1E25">
      <w:pPr>
        <w:rPr>
          <w:sz w:val="24"/>
          <w:szCs w:val="24"/>
          <w:lang w:val="en-US"/>
        </w:rPr>
      </w:pPr>
    </w:p>
    <w:p w14:paraId="30276DAA" w14:textId="77777777" w:rsidR="00EE1E25" w:rsidRDefault="00EE1E25">
      <w:pPr>
        <w:rPr>
          <w:sz w:val="24"/>
          <w:szCs w:val="24"/>
          <w:lang w:val="en-US"/>
        </w:rPr>
      </w:pPr>
    </w:p>
    <w:p w14:paraId="3BA9755A" w14:textId="26E812A4" w:rsidR="00EE1E25" w:rsidRDefault="00EE1E25">
      <w:pPr>
        <w:rPr>
          <w:sz w:val="24"/>
          <w:szCs w:val="24"/>
          <w:lang w:val="en-US"/>
        </w:rPr>
      </w:pPr>
      <w:r>
        <w:rPr>
          <w:noProof/>
        </w:rPr>
        <w:drawing>
          <wp:inline distT="0" distB="0" distL="0" distR="0" wp14:anchorId="301FDBEB" wp14:editId="714499A1">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Pr>
          <w:sz w:val="24"/>
          <w:szCs w:val="24"/>
          <w:lang w:val="en-US"/>
        </w:rPr>
        <w:br w:type="page"/>
      </w:r>
    </w:p>
    <w:p w14:paraId="482BA397" w14:textId="75FE7EE2" w:rsidR="00EE1E25" w:rsidRDefault="00EE1E25" w:rsidP="00EE1E25">
      <w:pPr>
        <w:rPr>
          <w:sz w:val="24"/>
          <w:szCs w:val="24"/>
          <w:lang w:val="en-US"/>
        </w:rPr>
      </w:pPr>
      <w:r>
        <w:rPr>
          <w:noProof/>
        </w:rPr>
        <w:lastRenderedPageBreak/>
        <w:drawing>
          <wp:inline distT="0" distB="0" distL="0" distR="0" wp14:anchorId="3F56ABF2" wp14:editId="5A4DF43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17F94687" w14:textId="77777777" w:rsidR="00EE1E25" w:rsidRDefault="00EE1E25">
      <w:pPr>
        <w:rPr>
          <w:sz w:val="24"/>
          <w:szCs w:val="24"/>
          <w:lang w:val="en-US"/>
        </w:rPr>
      </w:pPr>
    </w:p>
    <w:p w14:paraId="6F5B25C7" w14:textId="77777777" w:rsidR="00EE1E25" w:rsidRDefault="00EE1E25">
      <w:pPr>
        <w:rPr>
          <w:sz w:val="24"/>
          <w:szCs w:val="24"/>
          <w:lang w:val="en-US"/>
        </w:rPr>
      </w:pPr>
    </w:p>
    <w:p w14:paraId="65EC5CA1" w14:textId="13554380" w:rsidR="00EE1E25" w:rsidRDefault="00EE1E25">
      <w:pPr>
        <w:rPr>
          <w:sz w:val="24"/>
          <w:szCs w:val="24"/>
          <w:lang w:val="en-US"/>
        </w:rPr>
      </w:pPr>
      <w:r>
        <w:rPr>
          <w:noProof/>
        </w:rPr>
        <w:drawing>
          <wp:inline distT="0" distB="0" distL="0" distR="0" wp14:anchorId="490B36E1" wp14:editId="1912DA78">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Pr>
          <w:sz w:val="24"/>
          <w:szCs w:val="24"/>
          <w:lang w:val="en-US"/>
        </w:rPr>
        <w:br w:type="page"/>
      </w:r>
    </w:p>
    <w:p w14:paraId="1952068D" w14:textId="47E7CC94" w:rsidR="00EE1E25" w:rsidRDefault="00103F1D" w:rsidP="00EE1E25">
      <w:pPr>
        <w:rPr>
          <w:sz w:val="24"/>
          <w:szCs w:val="24"/>
          <w:lang w:val="en-US"/>
        </w:rPr>
      </w:pPr>
      <w:r>
        <w:rPr>
          <w:noProof/>
        </w:rPr>
        <w:lastRenderedPageBreak/>
        <w:drawing>
          <wp:inline distT="0" distB="0" distL="0" distR="0" wp14:anchorId="4CCCFCCA" wp14:editId="400B3CB5">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22A0307F" w14:textId="76712CBC" w:rsidR="00103F1D" w:rsidRDefault="00103F1D" w:rsidP="00EE1E25">
      <w:pPr>
        <w:rPr>
          <w:sz w:val="24"/>
          <w:szCs w:val="24"/>
          <w:lang w:val="en-US"/>
        </w:rPr>
      </w:pPr>
    </w:p>
    <w:p w14:paraId="6ECE15C4" w14:textId="7325E893" w:rsidR="00103F1D" w:rsidRDefault="00103F1D" w:rsidP="00EE1E25">
      <w:pPr>
        <w:rPr>
          <w:sz w:val="24"/>
          <w:szCs w:val="24"/>
          <w:lang w:val="en-US"/>
        </w:rPr>
      </w:pPr>
    </w:p>
    <w:p w14:paraId="105850A8" w14:textId="271AFD3F" w:rsidR="00103F1D" w:rsidRDefault="00103F1D" w:rsidP="00EE1E25">
      <w:pPr>
        <w:rPr>
          <w:sz w:val="24"/>
          <w:szCs w:val="24"/>
          <w:lang w:val="en-US"/>
        </w:rPr>
      </w:pPr>
    </w:p>
    <w:p w14:paraId="517226EA" w14:textId="74A83FF8" w:rsidR="00103F1D" w:rsidRDefault="00103F1D" w:rsidP="00EE1E25">
      <w:pPr>
        <w:rPr>
          <w:sz w:val="24"/>
          <w:szCs w:val="24"/>
          <w:lang w:val="en-US"/>
        </w:rPr>
      </w:pPr>
      <w:r>
        <w:rPr>
          <w:noProof/>
        </w:rPr>
        <w:drawing>
          <wp:inline distT="0" distB="0" distL="0" distR="0" wp14:anchorId="28B79C14" wp14:editId="681B83B9">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75AAFE75" w14:textId="77777777" w:rsidR="00103F1D" w:rsidRDefault="00103F1D">
      <w:pPr>
        <w:rPr>
          <w:sz w:val="24"/>
          <w:szCs w:val="24"/>
          <w:lang w:val="en-US"/>
        </w:rPr>
      </w:pPr>
      <w:r>
        <w:rPr>
          <w:sz w:val="24"/>
          <w:szCs w:val="24"/>
          <w:lang w:val="en-US"/>
        </w:rPr>
        <w:br w:type="page"/>
      </w:r>
    </w:p>
    <w:p w14:paraId="4DE566DE" w14:textId="043636FE" w:rsidR="00103F1D" w:rsidRDefault="00103F1D" w:rsidP="00EE1E25">
      <w:pPr>
        <w:rPr>
          <w:sz w:val="24"/>
          <w:szCs w:val="24"/>
          <w:lang w:val="en-US"/>
        </w:rPr>
      </w:pPr>
      <w:r>
        <w:rPr>
          <w:noProof/>
        </w:rPr>
        <w:lastRenderedPageBreak/>
        <w:drawing>
          <wp:inline distT="0" distB="0" distL="0" distR="0" wp14:anchorId="2EE87322" wp14:editId="05238A0F">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637EB7D4" w14:textId="77777777" w:rsidR="00103F1D" w:rsidRDefault="00103F1D">
      <w:pPr>
        <w:rPr>
          <w:sz w:val="24"/>
          <w:szCs w:val="24"/>
          <w:lang w:val="en-US"/>
        </w:rPr>
      </w:pPr>
    </w:p>
    <w:p w14:paraId="509A7F45" w14:textId="3107E5E5" w:rsidR="00103F1D" w:rsidRDefault="00103F1D">
      <w:pPr>
        <w:rPr>
          <w:sz w:val="24"/>
          <w:szCs w:val="24"/>
          <w:lang w:val="en-US"/>
        </w:rPr>
      </w:pPr>
    </w:p>
    <w:p w14:paraId="158C8926" w14:textId="77777777" w:rsidR="00DE7237" w:rsidRPr="00DE7237" w:rsidRDefault="00DE7237" w:rsidP="00DE7237">
      <w:pPr>
        <w:rPr>
          <w:b/>
          <w:bCs/>
          <w:sz w:val="28"/>
          <w:szCs w:val="28"/>
          <w:lang w:val="en-US"/>
        </w:rPr>
      </w:pPr>
      <w:r w:rsidRPr="00DE7237">
        <w:rPr>
          <w:b/>
          <w:bCs/>
          <w:sz w:val="28"/>
          <w:szCs w:val="28"/>
          <w:lang w:val="en-US"/>
        </w:rPr>
        <w:t>CANDIDATES:</w:t>
      </w:r>
    </w:p>
    <w:p w14:paraId="170B62B4" w14:textId="513AF19F" w:rsidR="00DE7237" w:rsidRDefault="00DE7237" w:rsidP="00DE7237">
      <w:pPr>
        <w:rPr>
          <w:sz w:val="24"/>
          <w:szCs w:val="24"/>
          <w:lang w:val="en-US"/>
        </w:rPr>
      </w:pPr>
      <w:r w:rsidRPr="00DE7237">
        <w:rPr>
          <w:sz w:val="24"/>
          <w:szCs w:val="24"/>
          <w:lang w:val="en-US"/>
        </w:rPr>
        <w:t>Altogether 8,039 candidates were in the fray for 542 parliamentary constituencies, i.e., 14.8 candidates per constituency on an average, according to PRS India, an NGO</w:t>
      </w:r>
      <w:r>
        <w:rPr>
          <w:sz w:val="24"/>
          <w:szCs w:val="24"/>
          <w:lang w:val="en-US"/>
        </w:rPr>
        <w:t>.</w:t>
      </w:r>
    </w:p>
    <w:p w14:paraId="1AABA920" w14:textId="77777777" w:rsidR="00DE7237" w:rsidRPr="00DE7237" w:rsidRDefault="00DE7237" w:rsidP="00DE7237">
      <w:pPr>
        <w:rPr>
          <w:sz w:val="24"/>
          <w:szCs w:val="24"/>
          <w:lang w:val="en-US"/>
        </w:rPr>
      </w:pPr>
      <w:r w:rsidRPr="00DE7237">
        <w:rPr>
          <w:sz w:val="24"/>
          <w:szCs w:val="24"/>
          <w:lang w:val="en-US"/>
        </w:rPr>
        <w:t xml:space="preserve">About 40% of the candidates fielded by Prime Minister Narendra Modi's </w:t>
      </w:r>
      <w:proofErr w:type="spellStart"/>
      <w:r w:rsidRPr="00DE7237">
        <w:rPr>
          <w:sz w:val="24"/>
          <w:szCs w:val="24"/>
          <w:lang w:val="en-US"/>
        </w:rPr>
        <w:t>Bharatiya</w:t>
      </w:r>
      <w:proofErr w:type="spellEnd"/>
      <w:r w:rsidRPr="00DE7237">
        <w:rPr>
          <w:sz w:val="24"/>
          <w:szCs w:val="24"/>
          <w:lang w:val="en-US"/>
        </w:rPr>
        <w:t xml:space="preserve"> Janata Party had a criminal case against them. Key opposition party Congress was not far behind with 39% of the candidates with criminal charges, according to Association of Democratic Reforms analysis</w:t>
      </w:r>
    </w:p>
    <w:p w14:paraId="7F454C02" w14:textId="4E67D8E2" w:rsidR="00103F1D" w:rsidRDefault="00DE7237" w:rsidP="00DE7237">
      <w:pPr>
        <w:rPr>
          <w:sz w:val="24"/>
          <w:szCs w:val="24"/>
          <w:lang w:val="en-US"/>
        </w:rPr>
      </w:pPr>
      <w:r w:rsidRPr="00DE7237">
        <w:rPr>
          <w:sz w:val="24"/>
          <w:szCs w:val="24"/>
          <w:lang w:val="en-US"/>
        </w:rPr>
        <w:t xml:space="preserve">General elections were held in India in seven phases from 11 April to 19 May 2019 to elect the members of the 17th Lok Sabha. Votes were </w:t>
      </w:r>
      <w:proofErr w:type="gramStart"/>
      <w:r w:rsidRPr="00DE7237">
        <w:rPr>
          <w:sz w:val="24"/>
          <w:szCs w:val="24"/>
          <w:lang w:val="en-US"/>
        </w:rPr>
        <w:t>counted</w:t>
      </w:r>
      <w:proofErr w:type="gramEnd"/>
      <w:r w:rsidRPr="00DE7237">
        <w:rPr>
          <w:sz w:val="24"/>
          <w:szCs w:val="24"/>
          <w:lang w:val="en-US"/>
        </w:rPr>
        <w:t xml:space="preserve"> and the result was declared on 23 May. The election resulted in a landslide victory for the BJP which won 303 seats and formed the government.</w:t>
      </w:r>
    </w:p>
    <w:p w14:paraId="412BA069" w14:textId="77777777" w:rsidR="00DE7237" w:rsidRDefault="00DE7237" w:rsidP="00DE7237">
      <w:pPr>
        <w:rPr>
          <w:b/>
          <w:bCs/>
          <w:sz w:val="28"/>
          <w:szCs w:val="28"/>
          <w:lang w:val="en-US"/>
        </w:rPr>
      </w:pPr>
    </w:p>
    <w:p w14:paraId="41EE14C6" w14:textId="50A4063B" w:rsidR="00DE7237" w:rsidRDefault="00DE7237" w:rsidP="00DE7237">
      <w:pPr>
        <w:rPr>
          <w:b/>
          <w:bCs/>
          <w:sz w:val="28"/>
          <w:szCs w:val="28"/>
          <w:lang w:val="en-US"/>
        </w:rPr>
      </w:pPr>
      <w:proofErr w:type="gramStart"/>
      <w:r>
        <w:rPr>
          <w:b/>
          <w:bCs/>
          <w:sz w:val="28"/>
          <w:szCs w:val="28"/>
          <w:lang w:val="en-US"/>
        </w:rPr>
        <w:t>CONCLUSION :</w:t>
      </w:r>
      <w:proofErr w:type="gramEnd"/>
    </w:p>
    <w:p w14:paraId="2F5FBDEE" w14:textId="77777777" w:rsidR="00DE7237" w:rsidRPr="00DE7237" w:rsidRDefault="00DE7237" w:rsidP="00DE7237">
      <w:pPr>
        <w:rPr>
          <w:sz w:val="24"/>
          <w:szCs w:val="24"/>
          <w:lang w:val="en-US"/>
        </w:rPr>
      </w:pPr>
      <w:r w:rsidRPr="00DE7237">
        <w:rPr>
          <w:sz w:val="24"/>
          <w:szCs w:val="24"/>
          <w:lang w:val="en-US"/>
        </w:rPr>
        <w:t>Notwithstanding these differences, the BJP’s remarkable victory appears to have been based on a broad-based Hindu social alliance cutting across caste and class.</w:t>
      </w:r>
    </w:p>
    <w:p w14:paraId="07061421" w14:textId="77777777" w:rsidR="00DE7237" w:rsidRPr="00DE7237" w:rsidRDefault="00DE7237" w:rsidP="00DE7237">
      <w:pPr>
        <w:rPr>
          <w:sz w:val="24"/>
          <w:szCs w:val="24"/>
          <w:lang w:val="en-US"/>
        </w:rPr>
      </w:pPr>
    </w:p>
    <w:p w14:paraId="0F3EE01A" w14:textId="77777777" w:rsidR="00DE7237" w:rsidRPr="00DE7237" w:rsidRDefault="00DE7237" w:rsidP="00DE7237">
      <w:pPr>
        <w:rPr>
          <w:sz w:val="24"/>
          <w:szCs w:val="24"/>
          <w:lang w:val="en-US"/>
        </w:rPr>
      </w:pPr>
      <w:r w:rsidRPr="00DE7237">
        <w:rPr>
          <w:sz w:val="24"/>
          <w:szCs w:val="24"/>
          <w:lang w:val="en-US"/>
        </w:rPr>
        <w:t>In his 1970 book, Politics in India, the renowned political scientist Rajni Kothari had coined the term ‘Congress system’ to describe the party’s ability to assimilate diverse social groups and even dissidents within its fold.</w:t>
      </w:r>
    </w:p>
    <w:p w14:paraId="7A27FC11" w14:textId="77777777" w:rsidR="00DE7237" w:rsidRPr="00DE7237" w:rsidRDefault="00DE7237" w:rsidP="00DE7237">
      <w:pPr>
        <w:rPr>
          <w:sz w:val="24"/>
          <w:szCs w:val="24"/>
          <w:lang w:val="en-US"/>
        </w:rPr>
      </w:pPr>
    </w:p>
    <w:p w14:paraId="3F8FEDBC" w14:textId="6AFE01F9" w:rsidR="00DE7237" w:rsidRPr="00DE7237" w:rsidRDefault="00DE7237" w:rsidP="00DE7237">
      <w:pPr>
        <w:rPr>
          <w:sz w:val="24"/>
          <w:szCs w:val="24"/>
          <w:lang w:val="en-US"/>
        </w:rPr>
      </w:pPr>
      <w:r w:rsidRPr="00DE7237">
        <w:rPr>
          <w:sz w:val="24"/>
          <w:szCs w:val="24"/>
          <w:lang w:val="en-US"/>
        </w:rPr>
        <w:t>We may be witnessing the rise of a new ‘BJP system’ in Indian politics today.</w:t>
      </w:r>
      <w:bookmarkStart w:id="0" w:name="_GoBack"/>
      <w:bookmarkEnd w:id="0"/>
    </w:p>
    <w:p w14:paraId="0BF15DBC" w14:textId="77777777" w:rsidR="00DE7237" w:rsidRDefault="00DE7237" w:rsidP="00DE7237">
      <w:pPr>
        <w:rPr>
          <w:b/>
          <w:bCs/>
          <w:sz w:val="28"/>
          <w:szCs w:val="28"/>
          <w:lang w:val="en-US"/>
        </w:rPr>
      </w:pPr>
    </w:p>
    <w:p w14:paraId="4C22D221" w14:textId="77777777" w:rsidR="00DE7237" w:rsidRPr="00DE7237" w:rsidRDefault="00DE7237" w:rsidP="00DE7237">
      <w:pPr>
        <w:rPr>
          <w:b/>
          <w:bCs/>
          <w:sz w:val="28"/>
          <w:szCs w:val="28"/>
          <w:lang w:val="en-US"/>
        </w:rPr>
      </w:pPr>
    </w:p>
    <w:p w14:paraId="59BCA3BF" w14:textId="77777777" w:rsidR="00882760" w:rsidRDefault="00882760" w:rsidP="00882760">
      <w:pPr>
        <w:rPr>
          <w:sz w:val="24"/>
          <w:szCs w:val="24"/>
          <w:lang w:val="en-US"/>
        </w:rPr>
      </w:pPr>
    </w:p>
    <w:p w14:paraId="516DFCED" w14:textId="1727FEED" w:rsidR="00103F1D" w:rsidRDefault="00103F1D" w:rsidP="00DE7237">
      <w:pPr>
        <w:rPr>
          <w:sz w:val="24"/>
          <w:szCs w:val="24"/>
          <w:lang w:val="en-US"/>
        </w:rPr>
      </w:pPr>
      <w:r>
        <w:rPr>
          <w:sz w:val="24"/>
          <w:szCs w:val="24"/>
          <w:lang w:val="en-US"/>
        </w:rPr>
        <w:br w:type="page"/>
      </w:r>
    </w:p>
    <w:p w14:paraId="4AF87C76" w14:textId="77777777" w:rsidR="00103F1D" w:rsidRPr="002C3C4F" w:rsidRDefault="00103F1D" w:rsidP="00EE1E25">
      <w:pPr>
        <w:rPr>
          <w:sz w:val="24"/>
          <w:szCs w:val="24"/>
          <w:lang w:val="en-US"/>
        </w:rPr>
      </w:pPr>
    </w:p>
    <w:sectPr w:rsidR="00103F1D" w:rsidRPr="002C3C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Latha">
    <w:altName w:val="Nirmala UI"/>
    <w:panose1 w:val="02000400000000000000"/>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C4F"/>
    <w:rsid w:val="00103F1D"/>
    <w:rsid w:val="002C3C4F"/>
    <w:rsid w:val="00882760"/>
    <w:rsid w:val="00CC4B51"/>
    <w:rsid w:val="00DE7237"/>
    <w:rsid w:val="00EE1E2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4B0B2"/>
  <w15:chartTrackingRefBased/>
  <w15:docId w15:val="{EB6A8EB0-1AEC-48FD-8050-ED20CF628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11</Pages>
  <Words>335</Words>
  <Characters>1911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Surendar M</dc:creator>
  <cp:keywords/>
  <dc:description/>
  <cp:lastModifiedBy>Surendar M</cp:lastModifiedBy>
  <cp:revision>1</cp:revision>
  <dcterms:created xsi:type="dcterms:W3CDTF">2023-10-20T15:27:00Z</dcterms:created>
  <dcterms:modified xsi:type="dcterms:W3CDTF">2023-10-20T16:34:00Z</dcterms:modified>
</cp:coreProperties>
</file>